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5F" w:rsidRPr="00372FA9" w:rsidRDefault="00DB2510" w:rsidP="00DB2510">
      <w:pPr>
        <w:tabs>
          <w:tab w:val="right" w:pos="9360"/>
        </w:tabs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i/>
          <w:iCs/>
          <w:noProof/>
          <w:sz w:val="24"/>
          <w:szCs w:val="24"/>
          <w:lang w:bidi="fa-IR"/>
        </w:rPr>
        <w:drawing>
          <wp:anchor distT="0" distB="0" distL="114300" distR="114300" simplePos="0" relativeHeight="251661312" behindDoc="0" locked="0" layoutInCell="1" allowOverlap="1" wp14:anchorId="52567DAF" wp14:editId="5B208F85">
            <wp:simplePos x="0" y="0"/>
            <wp:positionH relativeFrom="column">
              <wp:posOffset>2145665</wp:posOffset>
            </wp:positionH>
            <wp:positionV relativeFrom="paragraph">
              <wp:posOffset>-361315</wp:posOffset>
            </wp:positionV>
            <wp:extent cx="1030605" cy="588010"/>
            <wp:effectExtent l="0" t="0" r="0" b="2540"/>
            <wp:wrapSquare wrapText="bothSides"/>
            <wp:docPr id="26" name="Picture 26" descr="C:\Users\951217\Desktop\1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951217\Desktop\1-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31B5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>In the name of God</w:t>
      </w:r>
      <w:r w:rsidR="0035085F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</w:p>
    <w:p w:rsidR="00DB2510" w:rsidRDefault="0035085F" w:rsidP="000A50F4"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</w:t>
      </w:r>
      <w:r w:rsidR="00DB2510">
        <w:rPr>
          <w:rFonts w:asciiTheme="majorBidi" w:hAnsiTheme="majorBidi" w:cstheme="majorBidi"/>
          <w:sz w:val="24"/>
          <w:szCs w:val="24"/>
        </w:rPr>
        <w:t xml:space="preserve"> </w:t>
      </w:r>
      <w:r w:rsidR="00DB2510" w:rsidRPr="0035085F">
        <w:rPr>
          <w:rFonts w:asciiTheme="majorBidi" w:hAnsiTheme="majorBidi" w:cstheme="majorBidi"/>
          <w:sz w:val="24"/>
          <w:szCs w:val="24"/>
        </w:rPr>
        <w:t xml:space="preserve">Number: </w:t>
      </w:r>
      <w:r w:rsidR="00DB2510">
        <w:rPr>
          <w:rFonts w:asciiTheme="majorBidi" w:hAnsiTheme="majorBidi" w:cstheme="majorBidi"/>
          <w:sz w:val="24"/>
          <w:szCs w:val="24"/>
        </w:rPr>
        <w:t>MA/</w:t>
      </w:r>
      <w:r w:rsidR="000A50F4">
        <w:rPr>
          <w:rFonts w:asciiTheme="majorBidi" w:hAnsiTheme="majorBidi" w:cstheme="majorBidi"/>
          <w:sz w:val="24"/>
          <w:szCs w:val="24"/>
        </w:rPr>
        <w:t>20001</w:t>
      </w:r>
    </w:p>
    <w:p w:rsidR="003F652B" w:rsidRDefault="00DB2510" w:rsidP="000A50F4">
      <w:pPr>
        <w:tabs>
          <w:tab w:val="right" w:pos="9360"/>
        </w:tabs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</w:t>
      </w:r>
      <w:r w:rsidR="00C56169">
        <w:rPr>
          <w:rFonts w:asciiTheme="majorBidi" w:hAnsiTheme="majorBidi" w:cstheme="majorBidi"/>
          <w:sz w:val="24"/>
          <w:szCs w:val="24"/>
        </w:rPr>
        <w:t xml:space="preserve">                             </w:t>
      </w:r>
      <w:r w:rsidR="0035085F" w:rsidRPr="0035085F">
        <w:rPr>
          <w:rFonts w:asciiTheme="majorBidi" w:hAnsiTheme="majorBidi" w:cstheme="majorBidi"/>
          <w:sz w:val="24"/>
          <w:szCs w:val="24"/>
        </w:rPr>
        <w:t xml:space="preserve">Date: </w:t>
      </w:r>
      <w:r w:rsidR="000A50F4">
        <w:rPr>
          <w:rFonts w:asciiTheme="majorBidi" w:hAnsiTheme="majorBidi" w:cstheme="majorBidi"/>
          <w:sz w:val="24"/>
          <w:szCs w:val="24"/>
        </w:rPr>
        <w:t>11</w:t>
      </w:r>
      <w:r w:rsidR="0035085F" w:rsidRPr="0035085F">
        <w:rPr>
          <w:rFonts w:asciiTheme="majorBidi" w:hAnsiTheme="majorBidi" w:cstheme="majorBidi"/>
          <w:sz w:val="24"/>
          <w:szCs w:val="24"/>
        </w:rPr>
        <w:t>/</w:t>
      </w:r>
      <w:r w:rsidR="008010E6">
        <w:rPr>
          <w:rFonts w:asciiTheme="majorBidi" w:hAnsiTheme="majorBidi" w:cstheme="majorBidi"/>
          <w:sz w:val="24"/>
          <w:szCs w:val="24"/>
        </w:rPr>
        <w:t>04</w:t>
      </w:r>
      <w:r w:rsidR="0035085F" w:rsidRPr="0035085F">
        <w:rPr>
          <w:rFonts w:asciiTheme="majorBidi" w:hAnsiTheme="majorBidi" w:cstheme="majorBidi"/>
          <w:sz w:val="24"/>
          <w:szCs w:val="24"/>
        </w:rPr>
        <w:t>/</w:t>
      </w:r>
      <w:r w:rsidR="0035085F">
        <w:rPr>
          <w:rFonts w:asciiTheme="majorBidi" w:hAnsiTheme="majorBidi" w:cstheme="majorBidi"/>
          <w:sz w:val="24"/>
          <w:szCs w:val="24"/>
        </w:rPr>
        <w:t>2016</w:t>
      </w:r>
    </w:p>
    <w:p w:rsidR="009B31B5" w:rsidRDefault="00DB2510" w:rsidP="00A74124">
      <w:pPr>
        <w:tabs>
          <w:tab w:val="left" w:pos="6997"/>
        </w:tabs>
        <w:rPr>
          <w:rFonts w:asciiTheme="majorBidi" w:hAnsiTheme="majorBidi" w:cstheme="majorBidi"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A92D73" wp14:editId="0E4173CA">
                <wp:simplePos x="0" y="0"/>
                <wp:positionH relativeFrom="column">
                  <wp:posOffset>-377687</wp:posOffset>
                </wp:positionH>
                <wp:positionV relativeFrom="paragraph">
                  <wp:posOffset>276750</wp:posOffset>
                </wp:positionV>
                <wp:extent cx="6781800" cy="7325139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1800" cy="73251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632F" w:rsidRDefault="001A632F" w:rsidP="00A74124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</w:p>
                          <w:p w:rsidR="00A74124" w:rsidRPr="00EE2025" w:rsidRDefault="0070123C" w:rsidP="0070123C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Esteemed Managers </w:t>
                            </w:r>
                            <w:r w:rsidR="00A74124"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of the National Iranian Oil Company</w:t>
                            </w:r>
                          </w:p>
                          <w:p w:rsidR="00DB2510" w:rsidRDefault="009975B8" w:rsidP="00A74124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Esteemed </w:t>
                            </w:r>
                            <w:r w:rsidR="00A74124"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Managing Directors of</w:t>
                            </w:r>
                            <w:r w:rsidR="0070123C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the</w:t>
                            </w:r>
                            <w:r w:rsidR="00A74124"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Subsidiaries</w:t>
                            </w:r>
                          </w:p>
                          <w:p w:rsidR="00147C03" w:rsidRPr="00EE2025" w:rsidRDefault="00147C03" w:rsidP="00A74124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Esteemed</w:t>
                            </w: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Heads of Headquarters </w:t>
                            </w:r>
                          </w:p>
                          <w:p w:rsidR="009975B8" w:rsidRDefault="00FF05B4" w:rsidP="0070123C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Subject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A100A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Permit </w:t>
                            </w:r>
                            <w:proofErr w:type="gramStart"/>
                            <w:r w:rsidR="00A100A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To</w:t>
                            </w:r>
                            <w:proofErr w:type="gramEnd"/>
                            <w:r w:rsidR="00A100AD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Work System</w:t>
                            </w:r>
                            <w:r w:rsidR="00FE79D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826F3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Guideline</w:t>
                            </w:r>
                          </w:p>
                          <w:p w:rsidR="00EE2025" w:rsidRPr="00EE2025" w:rsidRDefault="00EE2025" w:rsidP="00AE7BC2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5F6A08" w:rsidRDefault="005F6A08" w:rsidP="006D4BCE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bookmarkEnd w:id="0"/>
                            <w:r w:rsidRPr="005F6A0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n executive/</w:t>
                            </w:r>
                            <w:r w:rsidR="006320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repair </w:t>
                            </w:r>
                            <w:r w:rsidRPr="005F6A0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project </w:t>
                            </w:r>
                            <w:r w:rsidR="006320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can be</w:t>
                            </w:r>
                            <w:r w:rsidR="00C67F6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initiated,</w:t>
                            </w:r>
                            <w:r w:rsidR="006320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implemented </w:t>
                            </w:r>
                            <w:r w:rsidRPr="005F6A0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and carried out</w:t>
                            </w:r>
                            <w:r w:rsidR="006320B9" w:rsidRPr="006320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320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safely</w:t>
                            </w:r>
                            <w:r w:rsidR="00C67F6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, only if high-skilled</w:t>
                            </w:r>
                            <w:r w:rsidR="006D4BC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,</w:t>
                            </w:r>
                            <w:r w:rsidR="006D4BCE" w:rsidRPr="006D4BC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D4BCE" w:rsidRPr="005F6A0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experience</w:t>
                            </w:r>
                            <w:r w:rsidR="006D4BC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d and knowledgeable</w:t>
                            </w:r>
                            <w:r w:rsidRPr="005F6A0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D4BC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personnel are employed, appropriate tools and equipment are used</w:t>
                            </w:r>
                            <w:r w:rsidRPr="005F6A0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D4BC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and</w:t>
                            </w:r>
                            <w:r w:rsidRPr="005F6A0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D4BC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clear </w:t>
                            </w:r>
                            <w:r w:rsidRPr="005F6A0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methods and </w:t>
                            </w:r>
                            <w:r w:rsidR="006D4BC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procedures</w:t>
                            </w:r>
                            <w:r w:rsidRPr="005F6A0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F5A1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are utilized </w:t>
                            </w:r>
                            <w:r w:rsidRPr="005F6A0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in a safe environment. </w:t>
                            </w:r>
                          </w:p>
                          <w:p w:rsidR="00DF5A1C" w:rsidRDefault="00DF5A1C" w:rsidP="00D95123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854FB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 P.T.W system </w:t>
                            </w:r>
                            <w:r w:rsidRPr="00FF52F2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is a key part of the HSE management system</w:t>
                            </w:r>
                            <w:r w:rsidR="007266C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that </w:t>
                            </w:r>
                            <w:r w:rsidR="007266CD" w:rsidRPr="007266C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enables</w:t>
                            </w:r>
                            <w:r w:rsidR="007266C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organizations</w:t>
                            </w:r>
                            <w:r w:rsidR="00E4670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to</w:t>
                            </w:r>
                            <w:r w:rsidR="007266CD" w:rsidRPr="007266C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266C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evaluate </w:t>
                            </w:r>
                            <w:r w:rsidR="00E4670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</w:t>
                            </w:r>
                            <w:r w:rsidR="007266CD" w:rsidRPr="007266C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risks </w:t>
                            </w:r>
                            <w:r w:rsidR="007266C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associated with</w:t>
                            </w:r>
                            <w:r w:rsidR="00E4670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all</w:t>
                            </w:r>
                            <w:r w:rsidR="007266C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activities</w:t>
                            </w:r>
                            <w:r w:rsidR="00E4670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7266CD" w:rsidRPr="007266C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before </w:t>
                            </w:r>
                            <w:r w:rsidR="00E4670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commencing a work</w:t>
                            </w:r>
                            <w:r w:rsidR="007266CD" w:rsidRPr="007266C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and </w:t>
                            </w:r>
                            <w:r w:rsidR="00D9512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to anticipate </w:t>
                            </w:r>
                            <w:r w:rsidR="007266CD" w:rsidRPr="007266C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appropriate </w:t>
                            </w:r>
                            <w:r w:rsidR="00E4670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safety</w:t>
                            </w:r>
                            <w:r w:rsidR="007266CD" w:rsidRPr="007266C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measures.</w:t>
                            </w:r>
                          </w:p>
                          <w:p w:rsidR="00AC2517" w:rsidRDefault="00AC2517" w:rsidP="0070123C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 N.I.O.C’s HSE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M</w:t>
                            </w:r>
                            <w:r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anagement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D</w:t>
                            </w:r>
                            <w:r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epartment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developed the</w:t>
                            </w:r>
                            <w:r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“</w:t>
                            </w:r>
                            <w:r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Permit </w:t>
                            </w:r>
                            <w:proofErr w:type="gramStart"/>
                            <w:r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To</w:t>
                            </w:r>
                            <w:proofErr w:type="gramEnd"/>
                            <w:r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Work System Guideline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” </w:t>
                            </w:r>
                            <w:r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to ensure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 realization of the above</w:t>
                            </w:r>
                            <w:r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purpose. The </w:t>
                            </w:r>
                            <w:r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N.I.O.C.’s subsidiaries, companies and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units</w:t>
                            </w:r>
                            <w:r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shall</w:t>
                            </w:r>
                            <w:r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0123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comply with</w:t>
                            </w:r>
                            <w:r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 provisions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of this guideline,</w:t>
                            </w:r>
                            <w:r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upon notification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and shall develop relevant </w:t>
                            </w:r>
                            <w:r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instructions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in </w:t>
                            </w:r>
                            <w:r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order to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improve assessment and</w:t>
                            </w:r>
                            <w:r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audit processes</w:t>
                            </w:r>
                            <w:r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39721A" w:rsidRPr="00AC2517" w:rsidRDefault="0039721A" w:rsidP="00BE31C6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EE2025"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N.I.O.C’s HSE</w:t>
                            </w:r>
                            <w:r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management is responsible for </w:t>
                            </w:r>
                            <w:r w:rsid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monitoring</w:t>
                            </w:r>
                            <w:r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 proper </w:t>
                            </w:r>
                            <w:r w:rsidR="00C2671A" w:rsidRPr="00AC251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implementation of the guideline and </w:t>
                            </w:r>
                            <w:r w:rsidR="00BE31C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for providing</w:t>
                            </w:r>
                            <w:r w:rsidR="00BE31C6" w:rsidRPr="00BE31C6">
                              <w:t xml:space="preserve"> </w:t>
                            </w:r>
                            <w:r w:rsidR="00C609C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relevant</w:t>
                            </w:r>
                            <w:r w:rsidR="00BE31C6" w:rsidRPr="00BE31C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quarterly reports</w:t>
                            </w:r>
                            <w:r w:rsidR="00BE31C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785104" w:rsidRDefault="00785104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D931C1" w:rsidRDefault="00D931C1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D931C1" w:rsidRDefault="00D931C1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785104" w:rsidRPr="00785104" w:rsidRDefault="00785104" w:rsidP="0078510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78510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              </w:t>
                            </w: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</w:t>
                            </w:r>
                            <w:r w:rsidRPr="0078510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        </w:t>
                            </w:r>
                            <w:proofErr w:type="spellStart"/>
                            <w:r w:rsidRPr="0078510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>Roknodin</w:t>
                            </w:r>
                            <w:proofErr w:type="spellEnd"/>
                            <w:r w:rsidRPr="0078510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78510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>Javadi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9.75pt;margin-top:21.8pt;width:534pt;height:576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" fillcolor="white [3201]" strokeweight=".5pt">
                <v:textbox>
                  <w:txbxContent>
                    <w:p w:rsidR="001A632F" w:rsidRDefault="001A632F" w:rsidP="00A74124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</w:p>
                    <w:p w:rsidR="00A74124" w:rsidRPr="00EE2025" w:rsidRDefault="0070123C" w:rsidP="0070123C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Esteemed Managers </w:t>
                      </w:r>
                      <w:r w:rsidR="00A74124"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of the National Iranian Oil Company</w:t>
                      </w:r>
                    </w:p>
                    <w:p w:rsidR="00DB2510" w:rsidRDefault="009975B8" w:rsidP="00A74124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Esteemed </w:t>
                      </w:r>
                      <w:r w:rsidR="00A74124"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Managing Directors of</w:t>
                      </w:r>
                      <w:r w:rsidR="0070123C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the</w:t>
                      </w:r>
                      <w:r w:rsidR="00A74124"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Subsidiaries</w:t>
                      </w:r>
                    </w:p>
                    <w:p w:rsidR="00147C03" w:rsidRPr="00EE2025" w:rsidRDefault="00147C03" w:rsidP="00A74124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Esteemed</w:t>
                      </w: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Heads of Headquarters </w:t>
                      </w:r>
                    </w:p>
                    <w:p w:rsidR="009975B8" w:rsidRDefault="00FF05B4" w:rsidP="0070123C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Subject</w:t>
                      </w:r>
                      <w:r w:rsidRPr="00EE2025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 xml:space="preserve">: </w:t>
                      </w:r>
                      <w:r w:rsidR="00A100AD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Permit </w:t>
                      </w:r>
                      <w:proofErr w:type="gramStart"/>
                      <w:r w:rsidR="00A100AD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u w:val="single"/>
                        </w:rPr>
                        <w:t>To</w:t>
                      </w:r>
                      <w:proofErr w:type="gramEnd"/>
                      <w:r w:rsidR="00A100AD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Work System</w:t>
                      </w:r>
                      <w:r w:rsidR="00FE79D3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="00826F35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u w:val="single"/>
                        </w:rPr>
                        <w:t>Guideline</w:t>
                      </w:r>
                    </w:p>
                    <w:p w:rsidR="00EE2025" w:rsidRPr="00EE2025" w:rsidRDefault="00EE2025" w:rsidP="00AE7BC2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5F6A08" w:rsidRDefault="005F6A08" w:rsidP="006D4BCE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bookmarkStart w:id="1" w:name="_GoBack"/>
                      <w:bookmarkEnd w:id="1"/>
                      <w:r w:rsidRPr="005F6A0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n executive/</w:t>
                      </w:r>
                      <w:r w:rsidR="006320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repair </w:t>
                      </w:r>
                      <w:r w:rsidRPr="005F6A0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project </w:t>
                      </w:r>
                      <w:r w:rsidR="006320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can be</w:t>
                      </w:r>
                      <w:r w:rsidR="00C67F6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initiated,</w:t>
                      </w:r>
                      <w:r w:rsidR="006320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implemented </w:t>
                      </w:r>
                      <w:r w:rsidRPr="005F6A0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and carried out</w:t>
                      </w:r>
                      <w:r w:rsidR="006320B9" w:rsidRPr="006320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6320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safely</w:t>
                      </w:r>
                      <w:r w:rsidR="00C67F6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, only if high-skilled</w:t>
                      </w:r>
                      <w:r w:rsidR="006D4BC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,</w:t>
                      </w:r>
                      <w:r w:rsidR="006D4BCE" w:rsidRPr="006D4BC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6D4BCE" w:rsidRPr="005F6A0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experience</w:t>
                      </w:r>
                      <w:r w:rsidR="006D4BC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d and knowledgeable</w:t>
                      </w:r>
                      <w:r w:rsidRPr="005F6A0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6D4BC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personnel are employed, appropriate tools and equipment are used</w:t>
                      </w:r>
                      <w:r w:rsidRPr="005F6A0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6D4BC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and</w:t>
                      </w:r>
                      <w:r w:rsidRPr="005F6A0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6D4BC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clear </w:t>
                      </w:r>
                      <w:r w:rsidRPr="005F6A0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methods and </w:t>
                      </w:r>
                      <w:r w:rsidR="006D4BC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procedures</w:t>
                      </w:r>
                      <w:r w:rsidRPr="005F6A0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DF5A1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are utilized </w:t>
                      </w:r>
                      <w:r w:rsidRPr="005F6A0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in a safe environment. </w:t>
                      </w:r>
                    </w:p>
                    <w:p w:rsidR="00DF5A1C" w:rsidRDefault="00DF5A1C" w:rsidP="00D95123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854FB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 P.T.W system </w:t>
                      </w:r>
                      <w:r w:rsidRPr="00FF52F2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is a key part of the HSE management system</w:t>
                      </w:r>
                      <w:r w:rsidR="007266C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that </w:t>
                      </w:r>
                      <w:r w:rsidR="007266CD" w:rsidRPr="007266C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enables</w:t>
                      </w:r>
                      <w:r w:rsidR="007266C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organizations</w:t>
                      </w:r>
                      <w:r w:rsidR="00E4670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to</w:t>
                      </w:r>
                      <w:r w:rsidR="007266CD" w:rsidRPr="007266C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7266C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evaluate </w:t>
                      </w:r>
                      <w:r w:rsidR="00E4670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</w:t>
                      </w:r>
                      <w:r w:rsidR="007266CD" w:rsidRPr="007266C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risks </w:t>
                      </w:r>
                      <w:r w:rsidR="007266C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associated with</w:t>
                      </w:r>
                      <w:r w:rsidR="00E4670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all</w:t>
                      </w:r>
                      <w:r w:rsidR="007266C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activities</w:t>
                      </w:r>
                      <w:r w:rsidR="00E4670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, </w:t>
                      </w:r>
                      <w:r w:rsidR="007266CD" w:rsidRPr="007266C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before </w:t>
                      </w:r>
                      <w:r w:rsidR="00E4670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commencing a work</w:t>
                      </w:r>
                      <w:r w:rsidR="007266CD" w:rsidRPr="007266C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and </w:t>
                      </w:r>
                      <w:r w:rsidR="00D9512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to anticipate </w:t>
                      </w:r>
                      <w:r w:rsidR="007266CD" w:rsidRPr="007266C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appropriate </w:t>
                      </w:r>
                      <w:r w:rsidR="00E4670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safety</w:t>
                      </w:r>
                      <w:r w:rsidR="007266CD" w:rsidRPr="007266C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measures.</w:t>
                      </w:r>
                    </w:p>
                    <w:p w:rsidR="00AC2517" w:rsidRDefault="00AC2517" w:rsidP="0070123C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 N.I.O.C’s HSE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M</w:t>
                      </w:r>
                      <w:r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anagement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D</w:t>
                      </w:r>
                      <w:r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epartment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developed the</w:t>
                      </w:r>
                      <w:r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“</w:t>
                      </w:r>
                      <w:r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Permit </w:t>
                      </w:r>
                      <w:proofErr w:type="gramStart"/>
                      <w:r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To</w:t>
                      </w:r>
                      <w:proofErr w:type="gramEnd"/>
                      <w:r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Work System Guideline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” </w:t>
                      </w:r>
                      <w:r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to ensure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 realization of the above</w:t>
                      </w:r>
                      <w:r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purpose. The </w:t>
                      </w:r>
                      <w:r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N.I.O.C.’s subsidiaries, companies and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units</w:t>
                      </w:r>
                      <w:r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shall</w:t>
                      </w:r>
                      <w:r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70123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comply with</w:t>
                      </w:r>
                      <w:r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 provisions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of this guideline,</w:t>
                      </w:r>
                      <w:r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upon notification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and shall develop relevant </w:t>
                      </w:r>
                      <w:r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instructions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in </w:t>
                      </w:r>
                      <w:r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order to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improve assessment and</w:t>
                      </w:r>
                      <w:r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audit processes</w:t>
                      </w:r>
                      <w:r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.</w:t>
                      </w:r>
                    </w:p>
                    <w:p w:rsidR="0039721A" w:rsidRPr="00AC2517" w:rsidRDefault="0039721A" w:rsidP="00BE31C6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The </w:t>
                      </w:r>
                      <w:r w:rsidR="00EE2025"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N.I.O.C’s HSE</w:t>
                      </w:r>
                      <w:r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management is responsible for </w:t>
                      </w:r>
                      <w:r w:rsid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monitoring</w:t>
                      </w:r>
                      <w:r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 proper </w:t>
                      </w:r>
                      <w:r w:rsidR="00C2671A" w:rsidRPr="00AC2517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implementation of the guideline and </w:t>
                      </w:r>
                      <w:r w:rsidR="00BE31C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for providing</w:t>
                      </w:r>
                      <w:r w:rsidR="00BE31C6" w:rsidRPr="00BE31C6">
                        <w:t xml:space="preserve"> </w:t>
                      </w:r>
                      <w:r w:rsidR="00C609CD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relevant</w:t>
                      </w:r>
                      <w:r w:rsidR="00BE31C6" w:rsidRPr="00BE31C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quarterly reports</w:t>
                      </w:r>
                      <w:r w:rsidR="00BE31C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.</w:t>
                      </w:r>
                    </w:p>
                    <w:p w:rsidR="00785104" w:rsidRDefault="00785104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  <w:p w:rsidR="00D931C1" w:rsidRDefault="00D931C1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  <w:p w:rsidR="00D931C1" w:rsidRDefault="00D931C1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  <w:p w:rsidR="00785104" w:rsidRPr="00785104" w:rsidRDefault="00785104" w:rsidP="00785104">
                      <w:pPr>
                        <w:jc w:val="center"/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</w:pPr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              </w:t>
                      </w:r>
                      <w:r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</w:t>
                      </w:r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        </w:t>
                      </w:r>
                      <w:proofErr w:type="spellStart"/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>Roknodin</w:t>
                      </w:r>
                      <w:proofErr w:type="spellEnd"/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>Javadi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372FA9">
        <w:rPr>
          <w:rFonts w:asciiTheme="majorBidi" w:hAnsiTheme="majorBidi" w:cstheme="majorBidi"/>
          <w:b/>
          <w:bCs/>
          <w:sz w:val="24"/>
          <w:szCs w:val="24"/>
        </w:rPr>
        <w:t>The Deputy Minister and Managing Director</w:t>
      </w:r>
      <w:r w:rsidR="00A74124">
        <w:rPr>
          <w:rFonts w:asciiTheme="majorBidi" w:hAnsiTheme="majorBidi" w:cstheme="majorBidi"/>
          <w:sz w:val="24"/>
          <w:szCs w:val="24"/>
        </w:rPr>
        <w:tab/>
        <w:t>Appendix:</w:t>
      </w:r>
    </w:p>
    <w:p w:rsidR="00DB2510" w:rsidRPr="009B31B5" w:rsidRDefault="00DB2510">
      <w:pPr>
        <w:rPr>
          <w:rFonts w:asciiTheme="majorBidi" w:hAnsiTheme="majorBidi" w:cstheme="majorBidi"/>
          <w:sz w:val="24"/>
          <w:szCs w:val="24"/>
        </w:rPr>
      </w:pPr>
    </w:p>
    <w:p w:rsidR="009B31B5" w:rsidRDefault="009B31B5"/>
    <w:sectPr w:rsidR="009B31B5" w:rsidSect="009B31B5">
      <w:pgSz w:w="12240" w:h="15840"/>
      <w:pgMar w:top="1440" w:right="1440" w:bottom="1440" w:left="1440" w:header="720" w:footer="720" w:gutter="0"/>
      <w:pgBorders w:offsetFrom="page">
        <w:top w:val="single" w:sz="12" w:space="24" w:color="auto" w:shadow="1"/>
        <w:left w:val="single" w:sz="12" w:space="24" w:color="auto" w:shadow="1"/>
        <w:bottom w:val="single" w:sz="12" w:space="24" w:color="auto" w:shadow="1"/>
        <w:right w:val="single" w:sz="12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D92" w:rsidRDefault="00E14D92" w:rsidP="009B31B5">
      <w:pPr>
        <w:spacing w:after="0" w:line="240" w:lineRule="auto"/>
      </w:pPr>
      <w:r>
        <w:separator/>
      </w:r>
    </w:p>
  </w:endnote>
  <w:endnote w:type="continuationSeparator" w:id="0">
    <w:p w:rsidR="00E14D92" w:rsidRDefault="00E14D92" w:rsidP="009B3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D92" w:rsidRDefault="00E14D92" w:rsidP="009B31B5">
      <w:pPr>
        <w:spacing w:after="0" w:line="240" w:lineRule="auto"/>
      </w:pPr>
      <w:r>
        <w:separator/>
      </w:r>
    </w:p>
  </w:footnote>
  <w:footnote w:type="continuationSeparator" w:id="0">
    <w:p w:rsidR="00E14D92" w:rsidRDefault="00E14D92" w:rsidP="009B3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1B5"/>
    <w:rsid w:val="0008797A"/>
    <w:rsid w:val="000A50F4"/>
    <w:rsid w:val="000C469F"/>
    <w:rsid w:val="00111B5C"/>
    <w:rsid w:val="00147C03"/>
    <w:rsid w:val="00165DA2"/>
    <w:rsid w:val="001A632F"/>
    <w:rsid w:val="001D205F"/>
    <w:rsid w:val="002020E7"/>
    <w:rsid w:val="002220D8"/>
    <w:rsid w:val="0029638F"/>
    <w:rsid w:val="002B6D15"/>
    <w:rsid w:val="00307DF0"/>
    <w:rsid w:val="00323390"/>
    <w:rsid w:val="00325EB8"/>
    <w:rsid w:val="0035085F"/>
    <w:rsid w:val="00372FA9"/>
    <w:rsid w:val="0039721A"/>
    <w:rsid w:val="003C4EB1"/>
    <w:rsid w:val="003F652B"/>
    <w:rsid w:val="004263D4"/>
    <w:rsid w:val="0045199D"/>
    <w:rsid w:val="00463EA0"/>
    <w:rsid w:val="00507051"/>
    <w:rsid w:val="005236A3"/>
    <w:rsid w:val="00573253"/>
    <w:rsid w:val="005A2FC6"/>
    <w:rsid w:val="005F6A08"/>
    <w:rsid w:val="0061245F"/>
    <w:rsid w:val="006320B9"/>
    <w:rsid w:val="006A1B78"/>
    <w:rsid w:val="006B2583"/>
    <w:rsid w:val="006D4BCE"/>
    <w:rsid w:val="006F54FC"/>
    <w:rsid w:val="0070123C"/>
    <w:rsid w:val="00704F41"/>
    <w:rsid w:val="00714D49"/>
    <w:rsid w:val="007166A5"/>
    <w:rsid w:val="007266CD"/>
    <w:rsid w:val="00785104"/>
    <w:rsid w:val="00787B17"/>
    <w:rsid w:val="008010E6"/>
    <w:rsid w:val="00826F35"/>
    <w:rsid w:val="00957749"/>
    <w:rsid w:val="009975B8"/>
    <w:rsid w:val="009B31B5"/>
    <w:rsid w:val="00A100AD"/>
    <w:rsid w:val="00A74124"/>
    <w:rsid w:val="00AC2517"/>
    <w:rsid w:val="00AD13FF"/>
    <w:rsid w:val="00AE7BC2"/>
    <w:rsid w:val="00B01A41"/>
    <w:rsid w:val="00BE31C6"/>
    <w:rsid w:val="00C2671A"/>
    <w:rsid w:val="00C55DD2"/>
    <w:rsid w:val="00C56169"/>
    <w:rsid w:val="00C609CD"/>
    <w:rsid w:val="00C67F61"/>
    <w:rsid w:val="00CD66BC"/>
    <w:rsid w:val="00D23326"/>
    <w:rsid w:val="00D931C1"/>
    <w:rsid w:val="00D95123"/>
    <w:rsid w:val="00DB2510"/>
    <w:rsid w:val="00DC79C0"/>
    <w:rsid w:val="00DE0896"/>
    <w:rsid w:val="00DF5A1C"/>
    <w:rsid w:val="00E039DC"/>
    <w:rsid w:val="00E14D92"/>
    <w:rsid w:val="00E4670E"/>
    <w:rsid w:val="00E50901"/>
    <w:rsid w:val="00E72CAE"/>
    <w:rsid w:val="00EC6AC9"/>
    <w:rsid w:val="00EE2025"/>
    <w:rsid w:val="00EF2561"/>
    <w:rsid w:val="00F13369"/>
    <w:rsid w:val="00F446D8"/>
    <w:rsid w:val="00F548B4"/>
    <w:rsid w:val="00F90263"/>
    <w:rsid w:val="00FD1B9B"/>
    <w:rsid w:val="00FE79D3"/>
    <w:rsid w:val="00FF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951217</dc:creator>
  <cp:lastModifiedBy>Hossein Abbasi Laleh</cp:lastModifiedBy>
  <cp:revision>3</cp:revision>
  <dcterms:created xsi:type="dcterms:W3CDTF">2018-09-21T18:54:00Z</dcterms:created>
  <dcterms:modified xsi:type="dcterms:W3CDTF">2019-07-22T22:09:00Z</dcterms:modified>
</cp:coreProperties>
</file>